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B5" w:rsidRDefault="00EF37DF" w:rsidP="00E57FB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Frog </w:t>
      </w:r>
      <w:bookmarkStart w:id="0" w:name="_GoBack"/>
      <w:bookmarkEnd w:id="0"/>
      <w:r w:rsidR="005705CE" w:rsidRPr="005705CE">
        <w:rPr>
          <w:rFonts w:asciiTheme="minorHAnsi" w:hAnsiTheme="minorHAnsi" w:cstheme="minorHAnsi"/>
          <w:b/>
          <w:sz w:val="32"/>
          <w:szCs w:val="32"/>
        </w:rPr>
        <w:t>Interpretive Exhibit at Salamonie Lake</w:t>
      </w:r>
      <w:r w:rsidR="00E13F3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13F37" w:rsidRPr="00E13F37">
        <w:rPr>
          <w:rFonts w:asciiTheme="minorHAnsi" w:hAnsiTheme="minorHAnsi" w:cstheme="minorHAnsi"/>
          <w:b/>
          <w:sz w:val="18"/>
          <w:szCs w:val="18"/>
        </w:rPr>
        <w:t>by Teresa Rody</w:t>
      </w:r>
      <w:r w:rsidR="00383942">
        <w:rPr>
          <w:rFonts w:asciiTheme="minorHAnsi" w:hAnsiTheme="minorHAnsi" w:cstheme="minorHAnsi"/>
          <w:b/>
          <w:sz w:val="18"/>
          <w:szCs w:val="18"/>
        </w:rPr>
        <w:t xml:space="preserve"> NAI Life Member</w:t>
      </w:r>
    </w:p>
    <w:p w:rsidR="005705CE" w:rsidRDefault="005705CE" w:rsidP="00E57FB5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</w:p>
    <w:p w:rsidR="003E6B5D" w:rsidRDefault="005705CE" w:rsidP="00E57FB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705CE">
        <w:rPr>
          <w:rFonts w:asciiTheme="minorHAnsi" w:hAnsiTheme="minorHAnsi" w:cstheme="minorHAnsi"/>
          <w:sz w:val="24"/>
          <w:szCs w:val="24"/>
        </w:rPr>
        <w:t xml:space="preserve">The Friends of the Upper Wabash Interpretive Services group is pleased to announce completion of </w:t>
      </w:r>
      <w:r w:rsidR="00ED6363">
        <w:rPr>
          <w:rFonts w:asciiTheme="minorHAnsi" w:hAnsiTheme="minorHAnsi" w:cstheme="minorHAnsi"/>
          <w:sz w:val="24"/>
          <w:szCs w:val="24"/>
        </w:rPr>
        <w:t xml:space="preserve">phase two of </w:t>
      </w:r>
      <w:r w:rsidRPr="005705CE">
        <w:rPr>
          <w:rFonts w:asciiTheme="minorHAnsi" w:hAnsiTheme="minorHAnsi" w:cstheme="minorHAnsi"/>
          <w:sz w:val="24"/>
          <w:szCs w:val="24"/>
        </w:rPr>
        <w:t xml:space="preserve">the </w:t>
      </w:r>
      <w:r w:rsidR="00C411C5">
        <w:rPr>
          <w:rFonts w:asciiTheme="minorHAnsi" w:hAnsiTheme="minorHAnsi" w:cstheme="minorHAnsi"/>
          <w:sz w:val="24"/>
          <w:szCs w:val="24"/>
        </w:rPr>
        <w:t>l</w:t>
      </w:r>
      <w:r w:rsidRPr="005705CE">
        <w:rPr>
          <w:rFonts w:asciiTheme="minorHAnsi" w:hAnsiTheme="minorHAnsi" w:cstheme="minorHAnsi"/>
          <w:sz w:val="24"/>
          <w:szCs w:val="24"/>
        </w:rPr>
        <w:t>andscaping renewal and interpretive exhibit surrounding the entrance to the Salamonie Lake Interpretive Center.</w:t>
      </w:r>
      <w:r>
        <w:rPr>
          <w:rFonts w:asciiTheme="minorHAnsi" w:hAnsiTheme="minorHAnsi" w:cstheme="minorHAnsi"/>
          <w:sz w:val="24"/>
          <w:szCs w:val="24"/>
        </w:rPr>
        <w:t xml:space="preserve"> An interpretive project grant from the National Association for Interpretation Great Lakes Region Four supported the success. The exhibit features a circulating wetland that draws frog watchers of all ages to l</w:t>
      </w:r>
      <w:r w:rsidR="002535F6">
        <w:rPr>
          <w:rFonts w:asciiTheme="minorHAnsi" w:hAnsiTheme="minorHAnsi" w:cstheme="minorHAnsi"/>
          <w:sz w:val="24"/>
          <w:szCs w:val="24"/>
        </w:rPr>
        <w:t>ook</w:t>
      </w:r>
      <w:r>
        <w:rPr>
          <w:rFonts w:asciiTheme="minorHAnsi" w:hAnsiTheme="minorHAnsi" w:cstheme="minorHAnsi"/>
          <w:sz w:val="24"/>
          <w:szCs w:val="24"/>
        </w:rPr>
        <w:t xml:space="preserve"> and l</w:t>
      </w:r>
      <w:r w:rsidR="002535F6">
        <w:rPr>
          <w:rFonts w:asciiTheme="minorHAnsi" w:hAnsiTheme="minorHAnsi" w:cstheme="minorHAnsi"/>
          <w:sz w:val="24"/>
          <w:szCs w:val="24"/>
        </w:rPr>
        <w:t>inger</w:t>
      </w:r>
      <w:r>
        <w:rPr>
          <w:rFonts w:asciiTheme="minorHAnsi" w:hAnsiTheme="minorHAnsi" w:cstheme="minorHAnsi"/>
          <w:sz w:val="24"/>
          <w:szCs w:val="24"/>
        </w:rPr>
        <w:t xml:space="preserve"> before entering </w:t>
      </w:r>
      <w:r w:rsidR="003E6B5D">
        <w:rPr>
          <w:rFonts w:asciiTheme="minorHAnsi" w:hAnsiTheme="minorHAnsi" w:cstheme="minorHAnsi"/>
          <w:sz w:val="24"/>
          <w:szCs w:val="24"/>
        </w:rPr>
        <w:t>this Indiana Department of Natural Resources (IDNR) building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705CE" w:rsidRDefault="005705CE" w:rsidP="00E57FB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05CE" w:rsidRDefault="003E6B5D" w:rsidP="00E57FB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Previous landscaping was removed and the new design includes a focus on natural wetland, prairie, and forest habitats. </w:t>
      </w:r>
      <w:r w:rsidR="005705CE">
        <w:rPr>
          <w:rFonts w:asciiTheme="minorHAnsi" w:hAnsiTheme="minorHAnsi" w:cstheme="minorHAnsi"/>
          <w:sz w:val="24"/>
          <w:szCs w:val="24"/>
        </w:rPr>
        <w:t xml:space="preserve">The </w:t>
      </w:r>
      <w:r w:rsidR="00ED6363">
        <w:rPr>
          <w:rFonts w:asciiTheme="minorHAnsi" w:hAnsiTheme="minorHAnsi" w:cstheme="minorHAnsi"/>
          <w:sz w:val="24"/>
          <w:szCs w:val="24"/>
        </w:rPr>
        <w:t xml:space="preserve">demolition, installation of a </w:t>
      </w:r>
      <w:r w:rsidR="005705CE">
        <w:rPr>
          <w:rFonts w:asciiTheme="minorHAnsi" w:hAnsiTheme="minorHAnsi" w:cstheme="minorHAnsi"/>
          <w:sz w:val="24"/>
          <w:szCs w:val="24"/>
        </w:rPr>
        <w:t xml:space="preserve">water feature, </w:t>
      </w:r>
      <w:r w:rsidR="00ED6363">
        <w:rPr>
          <w:rFonts w:asciiTheme="minorHAnsi" w:hAnsiTheme="minorHAnsi" w:cstheme="minorHAnsi"/>
          <w:sz w:val="24"/>
          <w:szCs w:val="24"/>
        </w:rPr>
        <w:t xml:space="preserve">and </w:t>
      </w:r>
      <w:r w:rsidR="005705CE">
        <w:rPr>
          <w:rFonts w:asciiTheme="minorHAnsi" w:hAnsiTheme="minorHAnsi" w:cstheme="minorHAnsi"/>
          <w:sz w:val="24"/>
          <w:szCs w:val="24"/>
        </w:rPr>
        <w:t>planting</w:t>
      </w:r>
      <w:r w:rsidR="00ED6363">
        <w:rPr>
          <w:rFonts w:asciiTheme="minorHAnsi" w:hAnsiTheme="minorHAnsi" w:cstheme="minorHAnsi"/>
          <w:sz w:val="24"/>
          <w:szCs w:val="24"/>
        </w:rPr>
        <w:t xml:space="preserve"> of </w:t>
      </w:r>
      <w:r w:rsidR="002535F6">
        <w:rPr>
          <w:rFonts w:asciiTheme="minorHAnsi" w:hAnsiTheme="minorHAnsi" w:cstheme="minorHAnsi"/>
          <w:sz w:val="24"/>
          <w:szCs w:val="24"/>
        </w:rPr>
        <w:t>several hundred</w:t>
      </w:r>
      <w:r>
        <w:rPr>
          <w:rFonts w:asciiTheme="minorHAnsi" w:hAnsiTheme="minorHAnsi" w:cstheme="minorHAnsi"/>
          <w:sz w:val="24"/>
          <w:szCs w:val="24"/>
        </w:rPr>
        <w:t xml:space="preserve"> small</w:t>
      </w:r>
      <w:r w:rsidR="00ED6363">
        <w:rPr>
          <w:rFonts w:asciiTheme="minorHAnsi" w:hAnsiTheme="minorHAnsi" w:cstheme="minorHAnsi"/>
          <w:sz w:val="24"/>
          <w:szCs w:val="24"/>
        </w:rPr>
        <w:t xml:space="preserve"> native plant “plugs” </w:t>
      </w:r>
      <w:r w:rsidR="005705CE">
        <w:rPr>
          <w:rFonts w:asciiTheme="minorHAnsi" w:hAnsiTheme="minorHAnsi" w:cstheme="minorHAnsi"/>
          <w:sz w:val="24"/>
          <w:szCs w:val="24"/>
        </w:rPr>
        <w:t xml:space="preserve">were installed by </w:t>
      </w:r>
      <w:r w:rsidR="00C411C5">
        <w:rPr>
          <w:rFonts w:asciiTheme="minorHAnsi" w:hAnsiTheme="minorHAnsi" w:cstheme="minorHAnsi"/>
          <w:sz w:val="24"/>
          <w:szCs w:val="24"/>
        </w:rPr>
        <w:t>Boy Scouts of America (</w:t>
      </w:r>
      <w:r w:rsidR="005705CE">
        <w:rPr>
          <w:rFonts w:asciiTheme="minorHAnsi" w:hAnsiTheme="minorHAnsi" w:cstheme="minorHAnsi"/>
          <w:sz w:val="24"/>
          <w:szCs w:val="24"/>
        </w:rPr>
        <w:t>BSA</w:t>
      </w:r>
      <w:r w:rsidR="00C411C5">
        <w:rPr>
          <w:rFonts w:asciiTheme="minorHAnsi" w:hAnsiTheme="minorHAnsi" w:cstheme="minorHAnsi"/>
          <w:sz w:val="24"/>
          <w:szCs w:val="24"/>
        </w:rPr>
        <w:t>)</w:t>
      </w:r>
      <w:r w:rsidR="005705CE">
        <w:rPr>
          <w:rFonts w:asciiTheme="minorHAnsi" w:hAnsiTheme="minorHAnsi" w:cstheme="minorHAnsi"/>
          <w:sz w:val="24"/>
          <w:szCs w:val="24"/>
        </w:rPr>
        <w:t xml:space="preserve"> Troop 433 through </w:t>
      </w:r>
      <w:r w:rsidR="00ED6363">
        <w:rPr>
          <w:rFonts w:asciiTheme="minorHAnsi" w:hAnsiTheme="minorHAnsi" w:cstheme="minorHAnsi"/>
          <w:sz w:val="24"/>
          <w:szCs w:val="24"/>
        </w:rPr>
        <w:t xml:space="preserve">Carson </w:t>
      </w:r>
      <w:proofErr w:type="spellStart"/>
      <w:r w:rsidR="00ED6363">
        <w:rPr>
          <w:rFonts w:asciiTheme="minorHAnsi" w:hAnsiTheme="minorHAnsi" w:cstheme="minorHAnsi"/>
          <w:sz w:val="24"/>
          <w:szCs w:val="24"/>
        </w:rPr>
        <w:t>Rody’s</w:t>
      </w:r>
      <w:proofErr w:type="spellEnd"/>
      <w:r w:rsidR="00ED6363">
        <w:rPr>
          <w:rFonts w:asciiTheme="minorHAnsi" w:hAnsiTheme="minorHAnsi" w:cstheme="minorHAnsi"/>
          <w:sz w:val="24"/>
          <w:szCs w:val="24"/>
        </w:rPr>
        <w:t xml:space="preserve"> </w:t>
      </w:r>
      <w:r w:rsidR="005705CE">
        <w:rPr>
          <w:rFonts w:asciiTheme="minorHAnsi" w:hAnsiTheme="minorHAnsi" w:cstheme="minorHAnsi"/>
          <w:sz w:val="24"/>
          <w:szCs w:val="24"/>
        </w:rPr>
        <w:t>Eagle Scout project</w:t>
      </w:r>
      <w:r w:rsidR="00ED636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Native plants</w:t>
      </w:r>
      <w:r w:rsidR="002535F6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purchased from an Indiana company and </w:t>
      </w:r>
      <w:r w:rsidR="002535F6">
        <w:rPr>
          <w:rFonts w:asciiTheme="minorHAnsi" w:hAnsiTheme="minorHAnsi" w:cstheme="minorHAnsi"/>
          <w:sz w:val="24"/>
          <w:szCs w:val="24"/>
        </w:rPr>
        <w:t xml:space="preserve">donated by </w:t>
      </w:r>
      <w:r>
        <w:rPr>
          <w:rFonts w:asciiTheme="minorHAnsi" w:hAnsiTheme="minorHAnsi" w:cstheme="minorHAnsi"/>
          <w:sz w:val="24"/>
          <w:szCs w:val="24"/>
        </w:rPr>
        <w:t>Prophetstown State Park</w:t>
      </w:r>
      <w:r w:rsidR="002535F6">
        <w:rPr>
          <w:rFonts w:asciiTheme="minorHAnsi" w:hAnsiTheme="minorHAnsi" w:cstheme="minorHAnsi"/>
          <w:sz w:val="24"/>
          <w:szCs w:val="24"/>
        </w:rPr>
        <w:t>’s greenhouses -</w:t>
      </w:r>
      <w:r>
        <w:rPr>
          <w:rFonts w:asciiTheme="minorHAnsi" w:hAnsiTheme="minorHAnsi" w:cstheme="minorHAnsi"/>
          <w:sz w:val="24"/>
          <w:szCs w:val="24"/>
        </w:rPr>
        <w:t xml:space="preserve"> were planted by</w:t>
      </w:r>
      <w:r w:rsidR="008B4096">
        <w:rPr>
          <w:rFonts w:asciiTheme="minorHAnsi" w:hAnsiTheme="minorHAnsi" w:cstheme="minorHAnsi"/>
          <w:sz w:val="24"/>
          <w:szCs w:val="24"/>
        </w:rPr>
        <w:t xml:space="preserve"> IDNR staff;</w:t>
      </w:r>
      <w:r>
        <w:rPr>
          <w:rFonts w:asciiTheme="minorHAnsi" w:hAnsiTheme="minorHAnsi" w:cstheme="minorHAnsi"/>
          <w:sz w:val="24"/>
          <w:szCs w:val="24"/>
        </w:rPr>
        <w:t xml:space="preserve"> Friends members Conrad </w:t>
      </w:r>
      <w:proofErr w:type="spellStart"/>
      <w:r>
        <w:rPr>
          <w:rFonts w:asciiTheme="minorHAnsi" w:hAnsiTheme="minorHAnsi" w:cstheme="minorHAnsi"/>
          <w:sz w:val="24"/>
          <w:szCs w:val="24"/>
        </w:rPr>
        <w:t>Harstine</w:t>
      </w:r>
      <w:proofErr w:type="spellEnd"/>
      <w:r>
        <w:rPr>
          <w:rFonts w:asciiTheme="minorHAnsi" w:hAnsiTheme="minorHAnsi" w:cstheme="minorHAnsi"/>
          <w:sz w:val="24"/>
          <w:szCs w:val="24"/>
        </w:rPr>
        <w:t>, Debbie Vincent</w:t>
      </w:r>
      <w:r w:rsidR="002535F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Sondra Bowman</w:t>
      </w:r>
      <w:r w:rsidR="002535F6">
        <w:rPr>
          <w:rFonts w:asciiTheme="minorHAnsi" w:hAnsiTheme="minorHAnsi" w:cstheme="minorHAnsi"/>
          <w:sz w:val="24"/>
          <w:szCs w:val="24"/>
        </w:rPr>
        <w:t>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B4096">
        <w:rPr>
          <w:rFonts w:asciiTheme="minorHAnsi" w:hAnsiTheme="minorHAnsi" w:cstheme="minorHAnsi"/>
          <w:sz w:val="24"/>
          <w:szCs w:val="24"/>
        </w:rPr>
        <w:t xml:space="preserve">and Scout </w:t>
      </w:r>
      <w:r w:rsidR="002535F6">
        <w:rPr>
          <w:rFonts w:asciiTheme="minorHAnsi" w:hAnsiTheme="minorHAnsi" w:cstheme="minorHAnsi"/>
          <w:sz w:val="24"/>
          <w:szCs w:val="24"/>
        </w:rPr>
        <w:t>families</w:t>
      </w:r>
      <w:r w:rsidR="008B4096">
        <w:rPr>
          <w:rFonts w:asciiTheme="minorHAnsi" w:hAnsiTheme="minorHAnsi" w:cstheme="minorHAnsi"/>
          <w:sz w:val="24"/>
          <w:szCs w:val="24"/>
        </w:rPr>
        <w:t>.</w:t>
      </w:r>
      <w:r w:rsidR="002535F6">
        <w:rPr>
          <w:rFonts w:asciiTheme="minorHAnsi" w:hAnsiTheme="minorHAnsi" w:cstheme="minorHAnsi"/>
          <w:sz w:val="24"/>
          <w:szCs w:val="24"/>
        </w:rPr>
        <w:t xml:space="preserve"> </w:t>
      </w:r>
      <w:r w:rsidR="00E13F37">
        <w:rPr>
          <w:rFonts w:asciiTheme="minorHAnsi" w:hAnsiTheme="minorHAnsi" w:cstheme="minorHAnsi"/>
          <w:sz w:val="24"/>
          <w:szCs w:val="24"/>
        </w:rPr>
        <w:t>Botanist</w:t>
      </w:r>
      <w:r w:rsidR="008B409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Mariah Mobley</w:t>
      </w:r>
      <w:r w:rsidR="008B4096">
        <w:rPr>
          <w:rFonts w:asciiTheme="minorHAnsi" w:hAnsiTheme="minorHAnsi" w:cstheme="minorHAnsi"/>
          <w:sz w:val="24"/>
          <w:szCs w:val="24"/>
        </w:rPr>
        <w:t xml:space="preserve"> used the soil, space and sunlight needs of each plant</w:t>
      </w:r>
      <w:r w:rsidR="00E13F37">
        <w:rPr>
          <w:rFonts w:asciiTheme="minorHAnsi" w:hAnsiTheme="minorHAnsi" w:cstheme="minorHAnsi"/>
          <w:sz w:val="24"/>
          <w:szCs w:val="24"/>
        </w:rPr>
        <w:t xml:space="preserve"> to design the landscape plan</w:t>
      </w:r>
      <w:r>
        <w:rPr>
          <w:rFonts w:asciiTheme="minorHAnsi" w:hAnsiTheme="minorHAnsi" w:cstheme="minorHAnsi"/>
          <w:sz w:val="24"/>
          <w:szCs w:val="24"/>
        </w:rPr>
        <w:t>.</w:t>
      </w:r>
      <w:r w:rsidR="005705CE">
        <w:rPr>
          <w:rFonts w:asciiTheme="minorHAnsi" w:hAnsiTheme="minorHAnsi" w:cstheme="minorHAnsi"/>
          <w:sz w:val="24"/>
          <w:szCs w:val="24"/>
        </w:rPr>
        <w:t xml:space="preserve"> Travis Dowling</w:t>
      </w:r>
      <w:r>
        <w:rPr>
          <w:rFonts w:asciiTheme="minorHAnsi" w:hAnsiTheme="minorHAnsi" w:cstheme="minorHAnsi"/>
          <w:sz w:val="24"/>
          <w:szCs w:val="24"/>
        </w:rPr>
        <w:t xml:space="preserve"> worked on phase two including sign installation with Troop 433 as part of his Eagle Scout project as well</w:t>
      </w:r>
      <w:r w:rsidR="005705C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64471" w:rsidRDefault="00164471" w:rsidP="00E57FB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C411C5" w:rsidRDefault="00C411C5" w:rsidP="00E57FB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“We are pleased to have new plantings that feature beautiful native plants. It gives us a launching platform to discuss native versus exotic or invasiv</w:t>
      </w:r>
      <w:r w:rsidR="002535F6">
        <w:rPr>
          <w:rFonts w:asciiTheme="minorHAnsi" w:hAnsiTheme="minorHAnsi" w:cstheme="minorHAnsi"/>
          <w:sz w:val="24"/>
          <w:szCs w:val="24"/>
        </w:rPr>
        <w:t>e landscaping with our visitors,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2535F6">
        <w:rPr>
          <w:rFonts w:asciiTheme="minorHAnsi" w:hAnsiTheme="minorHAnsi" w:cstheme="minorHAnsi"/>
          <w:sz w:val="24"/>
          <w:szCs w:val="24"/>
        </w:rPr>
        <w:t xml:space="preserve"> s</w:t>
      </w:r>
      <w:r>
        <w:rPr>
          <w:rFonts w:asciiTheme="minorHAnsi" w:hAnsiTheme="minorHAnsi" w:cstheme="minorHAnsi"/>
          <w:sz w:val="24"/>
          <w:szCs w:val="24"/>
        </w:rPr>
        <w:t>a</w:t>
      </w:r>
      <w:r w:rsidR="002535F6">
        <w:rPr>
          <w:rFonts w:asciiTheme="minorHAnsi" w:hAnsiTheme="minorHAnsi" w:cstheme="minorHAnsi"/>
          <w:sz w:val="24"/>
          <w:szCs w:val="24"/>
        </w:rPr>
        <w:t>id</w:t>
      </w:r>
      <w:r>
        <w:rPr>
          <w:rFonts w:asciiTheme="minorHAnsi" w:hAnsiTheme="minorHAnsi" w:cstheme="minorHAnsi"/>
          <w:sz w:val="24"/>
          <w:szCs w:val="24"/>
        </w:rPr>
        <w:t xml:space="preserve"> Interpretive Naturalist, Teresa Rody. “The </w:t>
      </w:r>
      <w:r w:rsidR="002535F6">
        <w:rPr>
          <w:rFonts w:asciiTheme="minorHAnsi" w:hAnsiTheme="minorHAnsi" w:cstheme="minorHAnsi"/>
          <w:sz w:val="24"/>
          <w:szCs w:val="24"/>
        </w:rPr>
        <w:t xml:space="preserve">pollinator </w:t>
      </w:r>
      <w:r>
        <w:rPr>
          <w:rFonts w:asciiTheme="minorHAnsi" w:hAnsiTheme="minorHAnsi" w:cstheme="minorHAnsi"/>
          <w:sz w:val="24"/>
          <w:szCs w:val="24"/>
        </w:rPr>
        <w:t>interpretive panel helps us encourage monarch butterfly and honeybee lovers to expand their care to</w:t>
      </w:r>
      <w:r w:rsidR="002535F6">
        <w:rPr>
          <w:rFonts w:asciiTheme="minorHAnsi" w:hAnsiTheme="minorHAnsi" w:cstheme="minorHAnsi"/>
          <w:sz w:val="24"/>
          <w:szCs w:val="24"/>
        </w:rPr>
        <w:t>ward</w:t>
      </w:r>
      <w:r>
        <w:rPr>
          <w:rFonts w:asciiTheme="minorHAnsi" w:hAnsiTheme="minorHAnsi" w:cstheme="minorHAnsi"/>
          <w:sz w:val="24"/>
          <w:szCs w:val="24"/>
        </w:rPr>
        <w:t xml:space="preserve"> other insects as well. We really appreciate the support of NAI Region 4 and the Friends of the Upper Wabash Interpretive Services that brought us to this success.”</w:t>
      </w:r>
    </w:p>
    <w:p w:rsidR="00164471" w:rsidRDefault="00164471" w:rsidP="00E57FB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D6363" w:rsidRDefault="00ED6363" w:rsidP="00E57FB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Future additions are planned. Visit the Salamonie Interpretive Center at 3691 New Holland Road, An</w:t>
      </w:r>
      <w:r w:rsidR="003E6B5D">
        <w:rPr>
          <w:rFonts w:asciiTheme="minorHAnsi" w:hAnsiTheme="minorHAnsi" w:cstheme="minorHAnsi"/>
          <w:sz w:val="24"/>
          <w:szCs w:val="24"/>
        </w:rPr>
        <w:t>drews, Indiana 46702 to see this impressive partnership</w:t>
      </w:r>
      <w:r w:rsidR="00164471">
        <w:rPr>
          <w:rFonts w:asciiTheme="minorHAnsi" w:hAnsiTheme="minorHAnsi" w:cstheme="minorHAnsi"/>
          <w:sz w:val="24"/>
          <w:szCs w:val="24"/>
        </w:rPr>
        <w:t xml:space="preserve"> project</w:t>
      </w:r>
      <w:r w:rsidR="003E6B5D">
        <w:rPr>
          <w:rFonts w:asciiTheme="minorHAnsi" w:hAnsiTheme="minorHAnsi" w:cstheme="minorHAnsi"/>
          <w:sz w:val="24"/>
          <w:szCs w:val="24"/>
        </w:rPr>
        <w:t>.</w:t>
      </w:r>
    </w:p>
    <w:p w:rsidR="00C411C5" w:rsidRDefault="00C411C5" w:rsidP="00E57FB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11016" w:rsidRDefault="00811016" w:rsidP="00E57FB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811016" w:rsidRPr="005705CE" w:rsidRDefault="00FC7F3E" w:rsidP="00E57FB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019425" cy="22645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bitat 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96" cy="226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FB5" w:rsidRPr="002B5DCD" w:rsidRDefault="00FC7F3E" w:rsidP="00E57FB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1895475" cy="136753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linator 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600" cy="1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FB5" w:rsidRPr="002B5DCD" w:rsidRDefault="00E57FB5" w:rsidP="00E57FB5">
      <w:pPr>
        <w:pStyle w:val="NoSpacing"/>
        <w:rPr>
          <w:rFonts w:asciiTheme="minorHAnsi" w:hAnsiTheme="minorHAnsi" w:cstheme="minorHAnsi"/>
        </w:rPr>
      </w:pPr>
    </w:p>
    <w:p w:rsidR="00E57FB5" w:rsidRPr="002B5DCD" w:rsidRDefault="00E57FB5" w:rsidP="00E57FB5">
      <w:pPr>
        <w:pStyle w:val="NoSpacing"/>
        <w:rPr>
          <w:rFonts w:asciiTheme="minorHAnsi" w:hAnsiTheme="minorHAnsi" w:cstheme="minorHAnsi"/>
        </w:rPr>
      </w:pPr>
    </w:p>
    <w:p w:rsidR="00A54069" w:rsidRPr="006E452B" w:rsidRDefault="00A54069" w:rsidP="006E452B">
      <w:pPr>
        <w:spacing w:after="200" w:line="276" w:lineRule="auto"/>
        <w:rPr>
          <w:rFonts w:asciiTheme="minorHAnsi" w:hAnsiTheme="minorHAnsi" w:cstheme="minorHAnsi"/>
          <w:b/>
          <w:bCs/>
          <w:u w:val="single"/>
        </w:rPr>
      </w:pPr>
    </w:p>
    <w:sectPr w:rsidR="00A54069" w:rsidRPr="006E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D69"/>
    <w:multiLevelType w:val="hybridMultilevel"/>
    <w:tmpl w:val="9298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41DD"/>
    <w:multiLevelType w:val="hybridMultilevel"/>
    <w:tmpl w:val="09B0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4916"/>
    <w:multiLevelType w:val="hybridMultilevel"/>
    <w:tmpl w:val="39F0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81401"/>
    <w:multiLevelType w:val="hybridMultilevel"/>
    <w:tmpl w:val="C26C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04A11"/>
    <w:multiLevelType w:val="hybridMultilevel"/>
    <w:tmpl w:val="70CC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31661"/>
    <w:multiLevelType w:val="hybridMultilevel"/>
    <w:tmpl w:val="5AF2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B0751"/>
    <w:multiLevelType w:val="hybridMultilevel"/>
    <w:tmpl w:val="AF3E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56657"/>
    <w:multiLevelType w:val="hybridMultilevel"/>
    <w:tmpl w:val="B1E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B5"/>
    <w:rsid w:val="0003037E"/>
    <w:rsid w:val="00164471"/>
    <w:rsid w:val="001D5975"/>
    <w:rsid w:val="00217F4E"/>
    <w:rsid w:val="002535F6"/>
    <w:rsid w:val="002E2004"/>
    <w:rsid w:val="00314613"/>
    <w:rsid w:val="00383942"/>
    <w:rsid w:val="003E6B5D"/>
    <w:rsid w:val="00487044"/>
    <w:rsid w:val="005705CE"/>
    <w:rsid w:val="006E452B"/>
    <w:rsid w:val="0071533D"/>
    <w:rsid w:val="00811016"/>
    <w:rsid w:val="008678CF"/>
    <w:rsid w:val="008B4096"/>
    <w:rsid w:val="009219C1"/>
    <w:rsid w:val="009635B6"/>
    <w:rsid w:val="00A54069"/>
    <w:rsid w:val="00C4068D"/>
    <w:rsid w:val="00C411C5"/>
    <w:rsid w:val="00C86A73"/>
    <w:rsid w:val="00E13F37"/>
    <w:rsid w:val="00E57FB5"/>
    <w:rsid w:val="00ED6363"/>
    <w:rsid w:val="00EF37DF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10D1B-8300-4A1D-8FE8-4FF381F6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FB5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71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1533D"/>
    <w:pPr>
      <w:spacing w:line="20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vbasman</dc:creator>
  <cp:lastModifiedBy>Douglass, Aaron P</cp:lastModifiedBy>
  <cp:revision>2</cp:revision>
  <cp:lastPrinted>2018-11-21T19:19:00Z</cp:lastPrinted>
  <dcterms:created xsi:type="dcterms:W3CDTF">2019-04-29T19:47:00Z</dcterms:created>
  <dcterms:modified xsi:type="dcterms:W3CDTF">2019-04-29T19:47:00Z</dcterms:modified>
</cp:coreProperties>
</file>