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44" w:rsidRDefault="009B2C7F">
      <w:bookmarkStart w:id="0" w:name="_GoBack"/>
      <w:bookmarkEnd w:id="0"/>
      <w:r>
        <w:t>In 2016, Nature on the GO</w:t>
      </w:r>
      <w:proofErr w:type="gramStart"/>
      <w:r>
        <w:t>!,</w:t>
      </w:r>
      <w:proofErr w:type="gramEnd"/>
      <w:r>
        <w:t xml:space="preserve"> LLC was the recipient of an Interpretive Project Grant in the amount of </w:t>
      </w:r>
      <w:r w:rsidR="005600A4">
        <w:t>$500</w:t>
      </w:r>
      <w:r w:rsidR="008031E2">
        <w:t xml:space="preserve">. This partial funding award was allocated </w:t>
      </w:r>
      <w:r w:rsidR="005600A4">
        <w:t xml:space="preserve">to </w:t>
      </w:r>
      <w:r w:rsidR="007747CE">
        <w:t xml:space="preserve">be invested in </w:t>
      </w:r>
      <w:r w:rsidR="005600A4">
        <w:t>the “What’s in my Watershed” program enhancement project.</w:t>
      </w:r>
      <w:r w:rsidR="002913D0">
        <w:t xml:space="preserve"> </w:t>
      </w:r>
    </w:p>
    <w:p w:rsidR="007747CE" w:rsidRDefault="007747CE">
      <w:r>
        <w:t xml:space="preserve">Nature on the GO! </w:t>
      </w:r>
      <w:proofErr w:type="gramStart"/>
      <w:r w:rsidR="00F061DA">
        <w:t>t</w:t>
      </w:r>
      <w:r>
        <w:t>ravels</w:t>
      </w:r>
      <w:proofErr w:type="gramEnd"/>
      <w:r>
        <w:t xml:space="preserve"> throughout the state of Michigan providing hands-on, nature education programs to a wide variety of organizations: schools, libraries, day camps, senior living facilities, scout troops, etc… “What’s In My Watershed” is a program designed to teach people of all ages about wetland ecology and ho</w:t>
      </w:r>
      <w:r w:rsidR="00071D77">
        <w:t xml:space="preserve">w watershed health is connected, and affected by </w:t>
      </w:r>
      <w:r>
        <w:t>activities that people engage in around the</w:t>
      </w:r>
      <w:r w:rsidR="00F061DA">
        <w:t>ir</w:t>
      </w:r>
      <w:r>
        <w:t xml:space="preserve"> home</w:t>
      </w:r>
      <w:r w:rsidR="00F061DA">
        <w:t>s</w:t>
      </w:r>
      <w:r>
        <w:t xml:space="preserve">. </w:t>
      </w:r>
    </w:p>
    <w:p w:rsidR="0037221C" w:rsidRDefault="005600A4">
      <w:r>
        <w:t xml:space="preserve">The funds were requested in order to </w:t>
      </w:r>
      <w:r w:rsidR="002913D0">
        <w:t>offset</w:t>
      </w:r>
      <w:r>
        <w:t xml:space="preserve"> the expenses for purchasing an </w:t>
      </w:r>
      <w:proofErr w:type="spellStart"/>
      <w:r>
        <w:t>Enviroscape</w:t>
      </w:r>
      <w:proofErr w:type="spellEnd"/>
      <w:r w:rsidR="002913D0">
        <w:rPr>
          <w:rFonts w:cstheme="minorHAnsi"/>
        </w:rPr>
        <w:t>®</w:t>
      </w:r>
      <w:r>
        <w:t xml:space="preserve"> Point/Non-Point So</w:t>
      </w:r>
      <w:r w:rsidR="002913D0">
        <w:t>urce Watershed Pollution Model, an environmental educational tool that costs $879 + S&amp;H.</w:t>
      </w:r>
      <w:r w:rsidR="007747CE">
        <w:t xml:space="preserve"> </w:t>
      </w:r>
      <w:r w:rsidR="0037221C" w:rsidRPr="0037221C">
        <w:t>Th</w:t>
      </w:r>
      <w:r w:rsidR="0037221C">
        <w:t>is</w:t>
      </w:r>
      <w:r w:rsidR="0037221C" w:rsidRPr="0037221C">
        <w:t xml:space="preserve"> plastic molded model represents a classic suburban geographic area with a farm, houses, golf course and fac</w:t>
      </w:r>
      <w:r w:rsidR="00F061DA">
        <w:t>tory all connected by roadways and waterways.</w:t>
      </w:r>
    </w:p>
    <w:p w:rsidR="0019500F" w:rsidRDefault="007747CE">
      <w:r>
        <w:t xml:space="preserve">This professionally manufactured watershed model allows program participants to witness what happens when </w:t>
      </w:r>
      <w:r w:rsidR="00AD0AFE">
        <w:t xml:space="preserve">items </w:t>
      </w:r>
      <w:r>
        <w:t xml:space="preserve">such as fertilizers, herbicides, </w:t>
      </w:r>
      <w:r w:rsidR="00AD0AFE">
        <w:t>insecticides, motor oil, soap and other household chemicals enter the environment. The model uses food-based items to act as the offending chemicals: green Kool-Aid powder = herbicides, coffee grounds = fertilizer, coffee creamer powder = soap</w:t>
      </w:r>
      <w:r w:rsidR="0019500F">
        <w:t>, etc</w:t>
      </w:r>
      <w:r w:rsidR="00AD0AFE">
        <w:t>. The “chemicals” are sprinkled on the model with an explanation that each item represents something tha</w:t>
      </w:r>
      <w:r w:rsidR="0019500F">
        <w:t>t we use around our homes or</w:t>
      </w:r>
      <w:r w:rsidR="00AD0AFE">
        <w:t xml:space="preserve"> in our yards. </w:t>
      </w:r>
      <w:r w:rsidR="00505AF3">
        <w:t>The lesson is then expanded upon when a spray bottle makes it “rain” on the model, causing a slurry of “chemicals”</w:t>
      </w:r>
      <w:r w:rsidR="0019500F">
        <w:t xml:space="preserve"> to run</w:t>
      </w:r>
      <w:r w:rsidR="00505AF3">
        <w:t xml:space="preserve">off the land and into the streams and lake thus illustrating </w:t>
      </w:r>
      <w:r w:rsidR="0019500F">
        <w:t xml:space="preserve">how storm water runoff carries pollutants through the watershed. </w:t>
      </w:r>
    </w:p>
    <w:p w:rsidR="003F1CA9" w:rsidRDefault="003F1CA9" w:rsidP="003F1CA9">
      <w:r>
        <w:t xml:space="preserve">Due to its visual nature, the </w:t>
      </w:r>
      <w:proofErr w:type="spellStart"/>
      <w:r w:rsidRPr="003F1CA9">
        <w:t>Enviroscape</w:t>
      </w:r>
      <w:proofErr w:type="spellEnd"/>
      <w:r w:rsidRPr="003F1CA9">
        <w:t>®</w:t>
      </w:r>
      <w:r>
        <w:t xml:space="preserve"> is a highly effective interpretive tool that has greatly enhanced the “What’s in my Watershed” program. It offers an aerial view of a generic watershed </w:t>
      </w:r>
      <w:r w:rsidR="00071D77">
        <w:t>yet instantly connects</w:t>
      </w:r>
      <w:r>
        <w:t xml:space="preserve"> people to their own, local watershed and makes them more aware of the choices they make when it comes to using chemicals around the home. </w:t>
      </w:r>
    </w:p>
    <w:p w:rsidR="00D45ACF" w:rsidRPr="00D45ACF" w:rsidRDefault="00D45ACF" w:rsidP="00D45ACF">
      <w:r>
        <w:t>Nature on the GO! Is very thankful for the NAI Great Lakes Region IPG of $</w:t>
      </w:r>
      <w:r w:rsidR="00D268AB">
        <w:t>500 that</w:t>
      </w:r>
      <w:r>
        <w:t xml:space="preserve"> made the purchase of the </w:t>
      </w:r>
      <w:proofErr w:type="spellStart"/>
      <w:r w:rsidRPr="00D45ACF">
        <w:t>Enviroscape</w:t>
      </w:r>
      <w:proofErr w:type="spellEnd"/>
      <w:r w:rsidRPr="00D45ACF">
        <w:t>®</w:t>
      </w:r>
      <w:r>
        <w:t xml:space="preserve"> possible. At the start of every watershed program, program participants are told about NAI and that it was a grant from the Great Lakes Region of NAI that helped to make the program they are about to see possible. </w:t>
      </w:r>
    </w:p>
    <w:p w:rsidR="003F1CA9" w:rsidRDefault="003F1CA9" w:rsidP="003F1CA9">
      <w:r>
        <w:rPr>
          <w:noProof/>
        </w:rPr>
        <w:drawing>
          <wp:inline distT="0" distB="0" distL="0" distR="0">
            <wp:extent cx="5943600" cy="2043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6-Water-Pollution-Educ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3D0" w:rsidRDefault="003F1CA9">
      <w:r>
        <w:rPr>
          <w:noProof/>
        </w:rPr>
        <w:lastRenderedPageBreak/>
        <w:drawing>
          <wp:inline distT="0" distB="0" distL="0" distR="0">
            <wp:extent cx="5943600" cy="2043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sca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68A" w:rsidRDefault="00DB268A" w:rsidP="00DB268A">
      <w:pPr>
        <w:rPr>
          <w:rFonts w:cstheme="minorHAnsi"/>
        </w:rPr>
      </w:pPr>
      <w:r>
        <w:t xml:space="preserve">Pictures taken from the official </w:t>
      </w:r>
      <w:proofErr w:type="spellStart"/>
      <w:r>
        <w:t>Enviroscape</w:t>
      </w:r>
      <w:proofErr w:type="spellEnd"/>
      <w:r>
        <w:rPr>
          <w:rFonts w:cstheme="minorHAnsi"/>
        </w:rPr>
        <w:t xml:space="preserve">® website: </w:t>
      </w:r>
      <w:hyperlink r:id="rId6" w:history="1">
        <w:r w:rsidRPr="00022ECC">
          <w:rPr>
            <w:rStyle w:val="Hyperlink"/>
            <w:rFonts w:cstheme="minorHAnsi"/>
          </w:rPr>
          <w:t>https://www.enviroscapes.com/</w:t>
        </w:r>
      </w:hyperlink>
    </w:p>
    <w:p w:rsidR="00DB268A" w:rsidRDefault="00DB268A" w:rsidP="00DB268A"/>
    <w:sectPr w:rsidR="00DB268A" w:rsidSect="003F1C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7F"/>
    <w:rsid w:val="00071D77"/>
    <w:rsid w:val="0019500F"/>
    <w:rsid w:val="002913D0"/>
    <w:rsid w:val="0037221C"/>
    <w:rsid w:val="003F1CA9"/>
    <w:rsid w:val="00505AF3"/>
    <w:rsid w:val="00507382"/>
    <w:rsid w:val="005600A4"/>
    <w:rsid w:val="007747CE"/>
    <w:rsid w:val="008031E2"/>
    <w:rsid w:val="008D3E3C"/>
    <w:rsid w:val="009B2C7F"/>
    <w:rsid w:val="00AD0AFE"/>
    <w:rsid w:val="00CC32C3"/>
    <w:rsid w:val="00D268AB"/>
    <w:rsid w:val="00D30144"/>
    <w:rsid w:val="00D45ACF"/>
    <w:rsid w:val="00DB268A"/>
    <w:rsid w:val="00EF3897"/>
    <w:rsid w:val="00F0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AB422-F53D-431F-B1CA-FEF31541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viroscapes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Zoet</dc:creator>
  <cp:keywords/>
  <dc:description/>
  <cp:lastModifiedBy>Douglass, Aaron P</cp:lastModifiedBy>
  <cp:revision>2</cp:revision>
  <dcterms:created xsi:type="dcterms:W3CDTF">2019-04-29T19:54:00Z</dcterms:created>
  <dcterms:modified xsi:type="dcterms:W3CDTF">2019-04-29T19:54:00Z</dcterms:modified>
</cp:coreProperties>
</file>